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E3" w:rsidRDefault="006B6A44">
      <w:pPr>
        <w:pStyle w:val="23"/>
        <w:framePr w:w="15494" w:wrap="notBeside" w:vAnchor="text" w:hAnchor="text" w:xAlign="center" w:y="1"/>
        <w:shd w:val="clear" w:color="auto" w:fill="auto"/>
      </w:pPr>
      <w:bookmarkStart w:id="0" w:name="_GoBack"/>
      <w:bookmarkEnd w:id="0"/>
      <w:r>
        <w:t>Сведения</w:t>
      </w:r>
    </w:p>
    <w:p w:rsidR="00A557E3" w:rsidRDefault="006B6A44">
      <w:pPr>
        <w:pStyle w:val="a5"/>
        <w:framePr w:w="15494" w:wrap="notBeside" w:vAnchor="text" w:hAnchor="text" w:xAlign="center" w:y="1"/>
        <w:shd w:val="clear" w:color="auto" w:fill="auto"/>
      </w:pPr>
      <w:r>
        <w:rPr>
          <w:rStyle w:val="a6"/>
        </w:rPr>
        <w:t>об общеобразовательных организациях Следственного комитета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408"/>
        <w:gridCol w:w="2885"/>
        <w:gridCol w:w="2246"/>
        <w:gridCol w:w="2429"/>
        <w:gridCol w:w="2122"/>
        <w:gridCol w:w="1766"/>
      </w:tblGrid>
      <w:tr w:rsidR="00A557E3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ind w:left="200"/>
            </w:pPr>
            <w:r>
              <w:rPr>
                <w:rStyle w:val="24"/>
              </w:rPr>
              <w:t>№</w:t>
            </w:r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ind w:left="200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4"/>
              </w:rPr>
              <w:t>Название</w:t>
            </w:r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proofErr w:type="gramStart"/>
            <w:r>
              <w:rPr>
                <w:rStyle w:val="24"/>
              </w:rPr>
              <w:t>общеобразовательной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rPr>
                <w:rStyle w:val="24"/>
              </w:rPr>
              <w:t>организации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Адрес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Сайт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Телефон</w:t>
            </w:r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приемной</w:t>
            </w:r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rPr>
                <w:rStyle w:val="24"/>
              </w:rPr>
              <w:t>комиссии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24"/>
              </w:rPr>
              <w:t>Пол и возраст обучающихся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Наличие</w:t>
            </w:r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ind w:left="200"/>
            </w:pPr>
            <w:r>
              <w:rPr>
                <w:rStyle w:val="24"/>
              </w:rPr>
              <w:t>общежития</w:t>
            </w: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0" w:lineRule="exact"/>
              <w:ind w:left="200"/>
            </w:pPr>
            <w:r>
              <w:rPr>
                <w:rStyle w:val="2ArialNarrow"/>
              </w:rPr>
              <w:t>1</w:t>
            </w:r>
            <w:r>
              <w:rPr>
                <w:rStyle w:val="2ArialNarrow13pt"/>
              </w:rPr>
              <w:t>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 xml:space="preserve">ФГКОУ «Кадетский корпус Следственного </w:t>
            </w:r>
            <w:proofErr w:type="gramStart"/>
            <w:r>
              <w:rPr>
                <w:rStyle w:val="24"/>
              </w:rPr>
              <w:t>комитета Российской Федерации имени Александра Невского</w:t>
            </w:r>
            <w:proofErr w:type="gramEnd"/>
            <w:r>
              <w:rPr>
                <w:rStyle w:val="24"/>
              </w:rPr>
              <w:t>»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4"/>
              </w:rPr>
              <w:t>115172, г. Москва, ул. Маршала Чуйкова, д 26, корпус 1, строение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hyperlink r:id="rId7" w:history="1">
              <w:r>
                <w:rPr>
                  <w:rStyle w:val="24"/>
                  <w:lang w:val="en-US" w:eastAsia="en-US" w:bidi="en-US"/>
                </w:rPr>
                <w:t>www.kkskr.ru</w:t>
              </w:r>
            </w:hyperlink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>8 (495) 123-50-57 (доб. 118)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proofErr w:type="gramStart"/>
            <w:r>
              <w:rPr>
                <w:rStyle w:val="24"/>
              </w:rPr>
              <w:t>мужской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proofErr w:type="gramStart"/>
            <w:r>
              <w:rPr>
                <w:rStyle w:val="24"/>
              </w:rPr>
              <w:t>женский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4"/>
              </w:rPr>
              <w:t>8-11 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есть</w:t>
            </w: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ind w:left="200"/>
            </w:pPr>
            <w:r>
              <w:rPr>
                <w:rStyle w:val="24"/>
              </w:rPr>
              <w:t>2.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>ФГКОУ «Объединенный Санкт-Петербургский кадетский корпус Следственного комитета Российской Федерации»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>190000, Санкт- Петербург, наб. реки Мойки, д. 13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  <w:lang w:val="en-US" w:eastAsia="en-US" w:bidi="en-US"/>
              </w:rPr>
              <w:t>https://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</w:rPr>
              <w:t xml:space="preserve">8(812) </w:t>
            </w:r>
            <w:r>
              <w:rPr>
                <w:rStyle w:val="24"/>
              </w:rPr>
              <w:t>679-98-01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proofErr w:type="gramStart"/>
            <w:r>
              <w:rPr>
                <w:rStyle w:val="24"/>
              </w:rPr>
              <w:t>мужской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proofErr w:type="gramStart"/>
            <w:r>
              <w:rPr>
                <w:rStyle w:val="24"/>
              </w:rPr>
              <w:t>женский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24"/>
              </w:rPr>
              <w:t>8-11 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нет</w:t>
            </w: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  <w:lang w:val="en-US" w:eastAsia="en-US" w:bidi="en-US"/>
              </w:rPr>
              <w:t>ospbkksk.ru</w:t>
            </w: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ind w:left="200"/>
            </w:pPr>
            <w:r>
              <w:rPr>
                <w:rStyle w:val="24"/>
              </w:rPr>
              <w:t>3.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>ФГКОУ «Волгоградский кадетский корпус Следственного комитета Российской Федерации имени Ф.Ф. Слипченко»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4"/>
              </w:rPr>
              <w:t>400017, Волгоградская область, г. Волгоград, ул.</w:t>
            </w:r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7" w:lineRule="exact"/>
            </w:pPr>
            <w:proofErr w:type="gramStart"/>
            <w:r>
              <w:rPr>
                <w:rStyle w:val="24"/>
              </w:rPr>
              <w:t>Т ракторостроителей</w:t>
            </w:r>
            <w:proofErr w:type="gramEnd"/>
            <w:r>
              <w:rPr>
                <w:rStyle w:val="24"/>
              </w:rPr>
              <w:t>, д. 1А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  <w:lang w:val="en-US" w:eastAsia="en-US" w:bidi="en-US"/>
              </w:rPr>
              <w:t>www.vkk-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</w:rPr>
              <w:t>8(844) 274-12-03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both"/>
            </w:pPr>
            <w:proofErr w:type="gramStart"/>
            <w:r>
              <w:rPr>
                <w:rStyle w:val="24"/>
              </w:rPr>
              <w:t>мужской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both"/>
            </w:pPr>
            <w:r>
              <w:rPr>
                <w:rStyle w:val="24"/>
              </w:rPr>
              <w:t>8-11 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есть</w:t>
            </w: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  <w:lang w:val="en-US" w:eastAsia="en-US" w:bidi="en-US"/>
              </w:rPr>
              <w:t>sk.sledcom.ru</w:t>
            </w: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ind w:left="200"/>
            </w:pPr>
            <w:r>
              <w:rPr>
                <w:rStyle w:val="24"/>
              </w:rPr>
              <w:t>4.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4"/>
              </w:rPr>
              <w:t>ФГКОУ «Севастопольский кадетский корпус Следственного комитета Российской Федерации имени В.И. Истомина»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4"/>
              </w:rPr>
              <w:t>299001, г. Севастополь, ул. Горпищенко, зд. 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210" w:lineRule="exact"/>
            </w:pPr>
            <w:proofErr w:type="gramStart"/>
            <w:r>
              <w:rPr>
                <w:rStyle w:val="295pt"/>
              </w:rPr>
              <w:t>WWW.</w:t>
            </w:r>
            <w:proofErr w:type="gramEnd"/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</w:rPr>
              <w:t>8 (978) 788-74-34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6" w:lineRule="exact"/>
              <w:jc w:val="both"/>
            </w:pPr>
            <w:proofErr w:type="gramStart"/>
            <w:r>
              <w:rPr>
                <w:rStyle w:val="24"/>
              </w:rPr>
              <w:t>мужской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6" w:lineRule="exact"/>
              <w:jc w:val="both"/>
            </w:pPr>
            <w:proofErr w:type="gramStart"/>
            <w:r>
              <w:rPr>
                <w:rStyle w:val="24"/>
              </w:rPr>
              <w:t>женский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24"/>
              </w:rPr>
              <w:t>8-11 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есть</w:t>
            </w: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  <w:lang w:val="en-US" w:eastAsia="en-US" w:bidi="en-US"/>
              </w:rPr>
              <w:t>sevkadetskrf.ru</w:t>
            </w: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ind w:left="200"/>
            </w:pPr>
            <w:r>
              <w:rPr>
                <w:rStyle w:val="24"/>
              </w:rPr>
              <w:t>5.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>ФГКОУ «Луганский кадетский корпус Следственного комитета Российской Федерации»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>Луганская Народная Республика, город Луганск, квартал Пролетариата</w:t>
            </w:r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4"/>
              </w:rPr>
              <w:t>Донбасса, дом 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  <w:lang w:val="en-US" w:eastAsia="en-US" w:bidi="en-US"/>
              </w:rPr>
              <w:t>http: //lkk-sk.ru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4"/>
              </w:rPr>
              <w:t xml:space="preserve">8 (959) </w:t>
            </w:r>
            <w:r>
              <w:rPr>
                <w:rStyle w:val="24"/>
              </w:rPr>
              <w:t>290-48-46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both"/>
            </w:pPr>
            <w:proofErr w:type="gramStart"/>
            <w:r>
              <w:rPr>
                <w:rStyle w:val="24"/>
              </w:rPr>
              <w:t>мужской</w:t>
            </w:r>
            <w:proofErr w:type="gramEnd"/>
          </w:p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both"/>
            </w:pPr>
            <w:r>
              <w:rPr>
                <w:rStyle w:val="24"/>
              </w:rPr>
              <w:t>8-11 класс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6B6A44">
            <w:pPr>
              <w:pStyle w:val="21"/>
              <w:framePr w:w="15494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24"/>
              </w:rPr>
              <w:t>есть</w:t>
            </w:r>
          </w:p>
        </w:tc>
      </w:tr>
      <w:tr w:rsidR="00A557E3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7E3" w:rsidRDefault="00A557E3">
            <w:pPr>
              <w:framePr w:w="15494" w:wrap="notBeside" w:vAnchor="text" w:hAnchor="text" w:xAlign="center" w:y="1"/>
            </w:pPr>
          </w:p>
        </w:tc>
      </w:tr>
    </w:tbl>
    <w:p w:rsidR="00A557E3" w:rsidRDefault="00A557E3">
      <w:pPr>
        <w:framePr w:w="15494" w:wrap="notBeside" w:vAnchor="text" w:hAnchor="text" w:xAlign="center" w:y="1"/>
        <w:rPr>
          <w:sz w:val="2"/>
          <w:szCs w:val="2"/>
        </w:rPr>
      </w:pPr>
    </w:p>
    <w:p w:rsidR="00A557E3" w:rsidRDefault="00A557E3">
      <w:pPr>
        <w:rPr>
          <w:sz w:val="2"/>
          <w:szCs w:val="2"/>
        </w:rPr>
      </w:pPr>
    </w:p>
    <w:p w:rsidR="00A557E3" w:rsidRDefault="00A557E3">
      <w:pPr>
        <w:rPr>
          <w:sz w:val="2"/>
          <w:szCs w:val="2"/>
        </w:rPr>
      </w:pPr>
    </w:p>
    <w:sectPr w:rsidR="00A557E3">
      <w:pgSz w:w="16840" w:h="11900" w:orient="landscape"/>
      <w:pgMar w:top="1271" w:right="654" w:bottom="1241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44" w:rsidRDefault="006B6A44">
      <w:r>
        <w:separator/>
      </w:r>
    </w:p>
  </w:endnote>
  <w:endnote w:type="continuationSeparator" w:id="0">
    <w:p w:rsidR="006B6A44" w:rsidRDefault="006B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44" w:rsidRDefault="006B6A44"/>
  </w:footnote>
  <w:footnote w:type="continuationSeparator" w:id="0">
    <w:p w:rsidR="006B6A44" w:rsidRDefault="006B6A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E3"/>
    <w:rsid w:val="00677F79"/>
    <w:rsid w:val="006B6A44"/>
    <w:rsid w:val="00A5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3pt">
    <w:name w:val="Основной текст (2) + Arial Narrow;13 pt;Полужирный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7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94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0" w:line="22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Narrow13pt">
    <w:name w:val="Основной текст (2) + Arial Narrow;13 pt;Полужирный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5pt">
    <w:name w:val="Основной текст (2) + 9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7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940"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0" w:line="22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ksk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Документооборот</dc:creator>
  <cp:lastModifiedBy>Документооборот</cp:lastModifiedBy>
  <cp:revision>1</cp:revision>
  <dcterms:created xsi:type="dcterms:W3CDTF">2025-04-23T11:11:00Z</dcterms:created>
  <dcterms:modified xsi:type="dcterms:W3CDTF">2025-04-23T11:11:00Z</dcterms:modified>
</cp:coreProperties>
</file>